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3ED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en-US"/>
        </w:rPr>
      </w:pPr>
    </w:p>
    <w:p w:rsidR="002A33ED" w:rsidRPr="007612B9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Должностной регламент</w:t>
      </w:r>
      <w:r w:rsidRPr="007612B9">
        <w:rPr>
          <w:rFonts w:ascii="Times New Roman" w:hAnsi="Times New Roman" w:cs="Times New Roman"/>
          <w:color w:val="auto"/>
        </w:rPr>
        <w:br/>
        <w:t xml:space="preserve">государственного налогового инспектора </w:t>
      </w:r>
    </w:p>
    <w:p w:rsidR="002A33ED" w:rsidRPr="007612B9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отдела урегулирования задолженности и обеспечения процедур банкротства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Межрайонной ИФНС России № </w:t>
      </w:r>
      <w:r w:rsidR="003A6899">
        <w:rPr>
          <w:rFonts w:ascii="Times New Roman" w:hAnsi="Times New Roman" w:cs="Times New Roman"/>
          <w:color w:val="auto"/>
        </w:rPr>
        <w:t>22</w:t>
      </w:r>
      <w:r w:rsidRPr="007612B9">
        <w:rPr>
          <w:rFonts w:ascii="Times New Roman" w:hAnsi="Times New Roman" w:cs="Times New Roman"/>
          <w:color w:val="auto"/>
        </w:rPr>
        <w:t xml:space="preserve"> по Санкт-Петербургу</w:t>
      </w:r>
    </w:p>
    <w:p w:rsidR="002A33ED" w:rsidRPr="003A6899" w:rsidRDefault="002A33ED" w:rsidP="002A33ED">
      <w:pPr>
        <w:rPr>
          <w:b/>
          <w:color w:val="FF0000"/>
          <w:sz w:val="28"/>
          <w:szCs w:val="28"/>
        </w:rPr>
      </w:pPr>
      <w:r>
        <w:t xml:space="preserve">                                            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I. Общие положения</w:t>
      </w:r>
    </w:p>
    <w:p w:rsidR="002A33ED" w:rsidRDefault="002A33ED" w:rsidP="002A33ED">
      <w:pPr>
        <w:ind w:firstLine="720"/>
        <w:jc w:val="both"/>
      </w:pPr>
    </w:p>
    <w:p w:rsidR="002A33ED" w:rsidRPr="00CC22F3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Межрайонной ИФНС России № </w:t>
      </w:r>
      <w:r w:rsidR="003A6899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2A33ED" w:rsidRPr="00CC22F3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096</w:t>
      </w:r>
    </w:p>
    <w:p w:rsidR="002A33ED" w:rsidRPr="00CC22F3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2A33ED" w:rsidRPr="00F77D56" w:rsidRDefault="002A33ED" w:rsidP="002A33ED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A33ED" w:rsidRPr="0068019E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 w:rsidR="003A6899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="00C148E6">
        <w:rPr>
          <w:sz w:val="28"/>
          <w:szCs w:val="28"/>
        </w:rPr>
        <w:t>по Санкт-Петербургу (далее - И</w:t>
      </w:r>
      <w:r w:rsidRPr="0068019E">
        <w:rPr>
          <w:sz w:val="28"/>
          <w:szCs w:val="28"/>
        </w:rPr>
        <w:t>нспекция).</w:t>
      </w:r>
    </w:p>
    <w:p w:rsidR="002A33ED" w:rsidRDefault="002A33ED" w:rsidP="002A33E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2A33ED" w:rsidRPr="00CC22F3" w:rsidRDefault="002A33ED" w:rsidP="002A33ED">
      <w:pPr>
        <w:ind w:firstLine="720"/>
        <w:jc w:val="both"/>
        <w:rPr>
          <w:sz w:val="28"/>
          <w:szCs w:val="28"/>
        </w:rPr>
      </w:pPr>
    </w:p>
    <w:p w:rsidR="002A33ED" w:rsidRPr="007612B9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2A33ED" w:rsidRPr="007612B9" w:rsidRDefault="002A33ED" w:rsidP="002A33E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2A33ED" w:rsidRDefault="002A33ED" w:rsidP="002A33ED">
      <w:pPr>
        <w:ind w:firstLine="720"/>
        <w:jc w:val="both"/>
      </w:pPr>
    </w:p>
    <w:p w:rsidR="002A33ED" w:rsidRPr="00D67B01" w:rsidRDefault="002A33ED" w:rsidP="002A33ED">
      <w:pPr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D67B01">
        <w:rPr>
          <w:sz w:val="28"/>
          <w:szCs w:val="28"/>
        </w:rPr>
        <w:t>устанавливаются следующие требования:</w:t>
      </w:r>
    </w:p>
    <w:p w:rsidR="002A33ED" w:rsidRDefault="002A33ED" w:rsidP="002A33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высшего образования.</w:t>
      </w:r>
    </w:p>
    <w:p w:rsidR="002A33ED" w:rsidRPr="009D1348" w:rsidRDefault="002A33ED" w:rsidP="002A33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C148E6">
        <w:rPr>
          <w:sz w:val="28"/>
          <w:szCs w:val="28"/>
        </w:rPr>
        <w:t>2</w:t>
      </w:r>
      <w:r>
        <w:rPr>
          <w:sz w:val="28"/>
          <w:szCs w:val="28"/>
        </w:rPr>
        <w:t>. 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</w:t>
      </w:r>
      <w:r>
        <w:rPr>
          <w:sz w:val="28"/>
          <w:szCs w:val="28"/>
        </w:rPr>
        <w:t xml:space="preserve">             </w:t>
      </w:r>
      <w:r w:rsidRPr="009D1348">
        <w:rPr>
          <w:sz w:val="28"/>
          <w:szCs w:val="28"/>
        </w:rPr>
        <w:t xml:space="preserve">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 в области информационно-коммуникационных технологий.</w:t>
      </w:r>
    </w:p>
    <w:p w:rsidR="002A33ED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>6.</w:t>
      </w:r>
      <w:r w:rsidR="00C126A0">
        <w:rPr>
          <w:sz w:val="28"/>
          <w:szCs w:val="28"/>
        </w:rPr>
        <w:t>3</w:t>
      </w:r>
      <w:r w:rsidRPr="00674479">
        <w:rPr>
          <w:sz w:val="28"/>
          <w:szCs w:val="28"/>
        </w:rPr>
        <w:t xml:space="preserve">. Наличие профессиональных знаний: </w:t>
      </w:r>
    </w:p>
    <w:p w:rsidR="002A33ED" w:rsidRPr="00A734D3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690C21" w:rsidRPr="00690C21">
        <w:rPr>
          <w:sz w:val="28"/>
          <w:szCs w:val="28"/>
        </w:rPr>
        <w:t>3.1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</w:t>
      </w:r>
      <w:r>
        <w:rPr>
          <w:sz w:val="28"/>
          <w:szCs w:val="28"/>
        </w:rPr>
        <w:t xml:space="preserve">ельства Российской Федерации от </w:t>
      </w:r>
      <w:r w:rsidRPr="00AE0D00">
        <w:rPr>
          <w:sz w:val="28"/>
          <w:szCs w:val="28"/>
        </w:rPr>
        <w:t xml:space="preserve">30 сентября 2004 г. </w:t>
      </w:r>
      <w:r>
        <w:rPr>
          <w:sz w:val="28"/>
          <w:szCs w:val="28"/>
        </w:rPr>
        <w:t xml:space="preserve">       </w:t>
      </w:r>
      <w:r w:rsidRPr="00AE0D00">
        <w:rPr>
          <w:sz w:val="28"/>
          <w:szCs w:val="28"/>
        </w:rPr>
        <w:lastRenderedPageBreak/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AE0D00">
        <w:rPr>
          <w:sz w:val="28"/>
          <w:szCs w:val="28"/>
        </w:rPr>
        <w:t xml:space="preserve">Федеральный </w:t>
      </w:r>
      <w:hyperlink r:id="rId14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N 127-ФЗ </w:t>
      </w:r>
      <w:r w:rsidRPr="00AE0D00">
        <w:rPr>
          <w:sz w:val="28"/>
          <w:szCs w:val="28"/>
        </w:rPr>
        <w:t>"О несостоятельности (банкротстве)"</w:t>
      </w:r>
      <w:r>
        <w:rPr>
          <w:sz w:val="28"/>
          <w:szCs w:val="28"/>
        </w:rPr>
        <w:t xml:space="preserve">, </w:t>
      </w:r>
      <w:hyperlink r:id="rId15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</w:t>
      </w:r>
      <w:proofErr w:type="gramEnd"/>
      <w:r w:rsidRPr="00A734D3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hyperlink r:id="rId16" w:history="1">
        <w:r w:rsidRPr="00A734D3">
          <w:rPr>
            <w:color w:val="0000FF"/>
            <w:sz w:val="28"/>
            <w:szCs w:val="28"/>
          </w:rPr>
          <w:t>приказ</w:t>
        </w:r>
      </w:hyperlink>
      <w:r w:rsidRPr="00A734D3">
        <w:rPr>
          <w:sz w:val="28"/>
          <w:szCs w:val="28"/>
        </w:rPr>
        <w:t xml:space="preserve"> ФНС России от 28 сентября 2010 г. </w:t>
      </w:r>
      <w:r>
        <w:rPr>
          <w:sz w:val="28"/>
          <w:szCs w:val="28"/>
        </w:rPr>
        <w:t xml:space="preserve">       </w:t>
      </w:r>
      <w:r w:rsidRPr="00A734D3">
        <w:rPr>
          <w:sz w:val="28"/>
          <w:szCs w:val="28"/>
        </w:rPr>
        <w:t xml:space="preserve">N ММВ-7-8/469@ "Об утверждении </w:t>
      </w:r>
      <w:proofErr w:type="gramStart"/>
      <w:r w:rsidRPr="00A734D3">
        <w:rPr>
          <w:sz w:val="28"/>
          <w:szCs w:val="28"/>
        </w:rPr>
        <w:t>Порядка изменения срока уплаты налога</w:t>
      </w:r>
      <w:proofErr w:type="gramEnd"/>
      <w:r w:rsidRPr="00A734D3">
        <w:rPr>
          <w:sz w:val="28"/>
          <w:szCs w:val="28"/>
        </w:rPr>
        <w:t xml:space="preserve"> и сбора, а также пен</w:t>
      </w:r>
      <w:r>
        <w:rPr>
          <w:sz w:val="28"/>
          <w:szCs w:val="28"/>
        </w:rPr>
        <w:t>и и штрафа налоговыми органами".</w:t>
      </w:r>
    </w:p>
    <w:p w:rsidR="002A33ED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33ED" w:rsidRPr="00A734D3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</w:t>
      </w:r>
      <w:r w:rsidR="00690C21">
        <w:rPr>
          <w:sz w:val="28"/>
          <w:szCs w:val="28"/>
          <w:lang w:val="en-US"/>
        </w:rPr>
        <w:t>3</w:t>
      </w:r>
      <w:r w:rsidRPr="00143FE6">
        <w:rPr>
          <w:sz w:val="28"/>
          <w:szCs w:val="28"/>
        </w:rPr>
        <w:t>.</w:t>
      </w:r>
      <w:r w:rsidR="00690C21">
        <w:rPr>
          <w:sz w:val="28"/>
          <w:szCs w:val="28"/>
          <w:lang w:val="en-US"/>
        </w:rPr>
        <w:t>2</w:t>
      </w:r>
      <w:r w:rsidRPr="00143FE6">
        <w:rPr>
          <w:sz w:val="28"/>
          <w:szCs w:val="28"/>
        </w:rPr>
        <w:t xml:space="preserve">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A734D3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</w:t>
      </w:r>
      <w:r>
        <w:rPr>
          <w:sz w:val="28"/>
          <w:szCs w:val="28"/>
        </w:rPr>
        <w:t xml:space="preserve">сканию и списанию задолженности, </w:t>
      </w:r>
      <w:r w:rsidRPr="00A734D3">
        <w:rPr>
          <w:sz w:val="28"/>
          <w:szCs w:val="28"/>
        </w:rPr>
        <w:t>порядок организации работы по привлечению к уголовной ответственн</w:t>
      </w:r>
      <w:r>
        <w:rPr>
          <w:sz w:val="28"/>
          <w:szCs w:val="28"/>
        </w:rPr>
        <w:t xml:space="preserve">ости по налоговым преступлениям, </w:t>
      </w:r>
      <w:r w:rsidRPr="00A734D3">
        <w:rPr>
          <w:sz w:val="28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</w:t>
      </w:r>
      <w:r>
        <w:rPr>
          <w:sz w:val="28"/>
          <w:szCs w:val="28"/>
        </w:rPr>
        <w:t xml:space="preserve">ванию (взысканию) задолженности, </w:t>
      </w:r>
      <w:r w:rsidRPr="00A734D3">
        <w:rPr>
          <w:sz w:val="28"/>
          <w:szCs w:val="28"/>
        </w:rPr>
        <w:t>понятие</w:t>
      </w:r>
      <w:proofErr w:type="gramEnd"/>
      <w:r w:rsidRPr="00A734D3">
        <w:rPr>
          <w:sz w:val="28"/>
          <w:szCs w:val="28"/>
        </w:rPr>
        <w:t xml:space="preserve"> и меры принудительного взыскания задолженности</w:t>
      </w:r>
      <w:r>
        <w:rPr>
          <w:sz w:val="28"/>
          <w:szCs w:val="28"/>
        </w:rPr>
        <w:t>.</w:t>
      </w:r>
    </w:p>
    <w:p w:rsidR="002A33ED" w:rsidRPr="009D1348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</w:t>
      </w:r>
      <w:r w:rsidR="00690C21" w:rsidRPr="00690C21">
        <w:rPr>
          <w:sz w:val="28"/>
          <w:szCs w:val="28"/>
        </w:rPr>
        <w:t>4</w:t>
      </w:r>
      <w:r w:rsidRPr="009D1348">
        <w:rPr>
          <w:sz w:val="28"/>
          <w:szCs w:val="28"/>
        </w:rPr>
        <w:t>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A33ED" w:rsidRPr="009D1348" w:rsidRDefault="002A33ED" w:rsidP="002A33ED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</w:t>
      </w:r>
      <w:r w:rsidR="00690C21" w:rsidRPr="00690C21">
        <w:rPr>
          <w:rFonts w:ascii="Times New Roman" w:hAnsi="Times New Roman" w:cs="Times New Roman"/>
          <w:sz w:val="28"/>
          <w:szCs w:val="28"/>
        </w:rPr>
        <w:t>5</w:t>
      </w:r>
      <w:r w:rsidRPr="009D1348">
        <w:rPr>
          <w:rFonts w:ascii="Times New Roman" w:hAnsi="Times New Roman" w:cs="Times New Roman"/>
          <w:sz w:val="28"/>
          <w:szCs w:val="28"/>
        </w:rPr>
        <w:t xml:space="preserve">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2A33ED" w:rsidRPr="00C27191" w:rsidRDefault="00690C21" w:rsidP="002A33E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90C21">
        <w:rPr>
          <w:sz w:val="28"/>
          <w:szCs w:val="28"/>
        </w:rPr>
        <w:t xml:space="preserve">  </w:t>
      </w:r>
      <w:r w:rsidR="002A33ED" w:rsidRPr="00EF6CD6">
        <w:rPr>
          <w:sz w:val="28"/>
          <w:szCs w:val="28"/>
        </w:rPr>
        <w:t>6.</w:t>
      </w:r>
      <w:r w:rsidRPr="00690C21">
        <w:rPr>
          <w:sz w:val="28"/>
          <w:szCs w:val="28"/>
        </w:rPr>
        <w:t>6</w:t>
      </w:r>
      <w:r w:rsidR="002A33ED" w:rsidRPr="00EF6CD6">
        <w:rPr>
          <w:sz w:val="28"/>
          <w:szCs w:val="28"/>
        </w:rPr>
        <w:t xml:space="preserve">. </w:t>
      </w:r>
      <w:proofErr w:type="gramStart"/>
      <w:r w:rsidR="002A33ED" w:rsidRPr="00EF6CD6">
        <w:rPr>
          <w:sz w:val="28"/>
          <w:szCs w:val="28"/>
        </w:rPr>
        <w:t xml:space="preserve">Наличие профессиональных умений: </w:t>
      </w:r>
      <w:r w:rsidR="002A33ED" w:rsidRPr="00C27191">
        <w:rPr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</w:t>
      </w:r>
      <w:r w:rsidR="002A33ED">
        <w:rPr>
          <w:sz w:val="28"/>
          <w:szCs w:val="28"/>
        </w:rPr>
        <w:t>овместно с налогоплательщиками.</w:t>
      </w:r>
      <w:proofErr w:type="gramEnd"/>
    </w:p>
    <w:p w:rsidR="002A33ED" w:rsidRPr="00EF6CD6" w:rsidRDefault="002A33ED" w:rsidP="002A33E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</w:t>
      </w:r>
      <w:r w:rsidR="00690C21">
        <w:rPr>
          <w:sz w:val="28"/>
          <w:szCs w:val="28"/>
          <w:lang w:val="en-US"/>
        </w:rPr>
        <w:t>7</w:t>
      </w:r>
      <w:bookmarkStart w:id="0" w:name="_GoBack"/>
      <w:bookmarkEnd w:id="0"/>
      <w:r w:rsidRPr="00EF6CD6">
        <w:rPr>
          <w:sz w:val="28"/>
          <w:szCs w:val="28"/>
        </w:rPr>
        <w:t>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lastRenderedPageBreak/>
        <w:t>III. Должностные обязанности, права и ответственность</w:t>
      </w:r>
    </w:p>
    <w:p w:rsidR="002A33ED" w:rsidRPr="007612B9" w:rsidRDefault="002A33ED" w:rsidP="002A33ED">
      <w:pPr>
        <w:ind w:firstLine="720"/>
        <w:jc w:val="both"/>
      </w:pPr>
    </w:p>
    <w:p w:rsidR="002A33ED" w:rsidRPr="00A142C5" w:rsidRDefault="002A33ED" w:rsidP="002A33ED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7612B9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18" w:history="1">
        <w:r w:rsidRPr="007612B9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19" w:history="1">
        <w:r w:rsidRPr="007612B9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20" w:history="1">
        <w:r w:rsidRPr="007612B9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</w:t>
      </w:r>
      <w:r w:rsidR="003A6899">
        <w:rPr>
          <w:sz w:val="28"/>
          <w:szCs w:val="28"/>
        </w:rPr>
        <w:t>22</w:t>
      </w:r>
      <w:r>
        <w:rPr>
          <w:sz w:val="28"/>
          <w:szCs w:val="28"/>
        </w:rPr>
        <w:t xml:space="preserve"> по Санкт-Петербургу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857349">
        <w:rPr>
          <w:sz w:val="28"/>
          <w:szCs w:val="28"/>
        </w:rPr>
        <w:t xml:space="preserve">обязан: </w:t>
      </w:r>
    </w:p>
    <w:p w:rsidR="002A33ED" w:rsidRDefault="002A33ED" w:rsidP="002A33E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2A33ED" w:rsidRDefault="002A33ED" w:rsidP="002A33E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A33ED" w:rsidRDefault="002A33ED" w:rsidP="002A33E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2A33ED" w:rsidRDefault="002A33ED" w:rsidP="002A33ED">
      <w:pPr>
        <w:ind w:firstLine="540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2A33ED" w:rsidRDefault="002A33ED" w:rsidP="002A33E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контролировать уплату административных штрафов, налагаемых налоговыми органами;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готовить материалы для взыскания задолженности за счет имущества налогоплательщиков, взаимодействовать со службами судебных приставов;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организовывать работу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своевременностью перечисления платежей кредитных организаций при процедуре банкротства и реструктуризации, включая реструктуризацию налоговых платежей, установленную Федеральным законом «О реструктуризации кредитных организаций»;</w:t>
      </w:r>
    </w:p>
    <w:p w:rsidR="002A33ED" w:rsidRDefault="002A33ED" w:rsidP="002A33E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налогоплательщиков;</w:t>
      </w:r>
    </w:p>
    <w:p w:rsidR="002A33ED" w:rsidRP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33ED">
        <w:rPr>
          <w:sz w:val="28"/>
          <w:szCs w:val="28"/>
        </w:rPr>
        <w:t>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33ED">
        <w:rPr>
          <w:sz w:val="28"/>
          <w:szCs w:val="28"/>
        </w:rPr>
        <w:t>готовить для направления налогоплательщикам</w:t>
      </w:r>
      <w:r>
        <w:rPr>
          <w:sz w:val="28"/>
          <w:szCs w:val="28"/>
        </w:rPr>
        <w:t xml:space="preserve"> требований об уплате налогов, сборов и других платежей</w:t>
      </w:r>
      <w:r w:rsidRPr="002A33ED">
        <w:rPr>
          <w:sz w:val="28"/>
          <w:szCs w:val="28"/>
        </w:rPr>
        <w:t xml:space="preserve"> в бюджетную систему Российской Федерации</w:t>
      </w:r>
      <w:r>
        <w:rPr>
          <w:sz w:val="28"/>
          <w:szCs w:val="28"/>
        </w:rPr>
        <w:t xml:space="preserve"> в соответствии с положениями НК РФ;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решения об обращении взыскания на денежные средства налогоплательщиков;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готовить документы на принудительное взыскание налогов, сборов и других платежей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 xml:space="preserve"> за счет денежных средств, находящихся на счетах налогоплательщиков;</w:t>
      </w:r>
    </w:p>
    <w:p w:rsidR="002A33ED" w:rsidRDefault="00EA25B4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проводить работу по осуществлению зачетов (возвратов) в соответствии со статьями 78, 79, 176 НК РФ;</w:t>
      </w:r>
    </w:p>
    <w:p w:rsidR="00EA25B4" w:rsidRDefault="00EA25B4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и </w:t>
      </w:r>
      <w:r w:rsidR="005D27B4">
        <w:rPr>
          <w:sz w:val="28"/>
          <w:szCs w:val="28"/>
        </w:rPr>
        <w:t xml:space="preserve">передавать </w:t>
      </w:r>
      <w:r w:rsidR="00427FC5">
        <w:rPr>
          <w:sz w:val="28"/>
          <w:szCs w:val="28"/>
        </w:rPr>
        <w:t>в правовой отдел материалы для обеспечения производства по делам о налоговых правонарушениях, нарушениях законодательства о налогах и сборах;</w:t>
      </w:r>
    </w:p>
    <w:p w:rsidR="00427FC5" w:rsidRDefault="00427FC5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материалы для взыскания задолженности за счет имущества налогоплательщиков, взаимодействие со службой судебных приставов;</w:t>
      </w:r>
    </w:p>
    <w:p w:rsidR="00427FC5" w:rsidRDefault="00427FC5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материалы для наложения ареста на имущество налогоплательщиков в соответствии со ст. 77 НК РФ, взаимодействие с органами прокуратуры;</w:t>
      </w:r>
    </w:p>
    <w:p w:rsidR="00BA3B28" w:rsidRDefault="00427FC5" w:rsidP="00BA3B2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осуществление функций и задач, предусмотренных п. 17 Положения о государственной налоговой службе РФ, утвержденного Указом Президента РФ от 31.12.1991 № 340 «О государственной налоговой службе РФ» и Положением об отделе;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документы на приостановление операций по счетам налогоплательщиков для обеспечения взыскания налогов, сборов и других платежей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>;</w:t>
      </w:r>
    </w:p>
    <w:p w:rsidR="002A33ED" w:rsidRDefault="00BA3B28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зачеты и возвраты излишне уплаченных сумм налога, пени, штрафов </w:t>
      </w:r>
      <w:proofErr w:type="gramStart"/>
      <w:r>
        <w:rPr>
          <w:sz w:val="28"/>
          <w:szCs w:val="28"/>
        </w:rPr>
        <w:t>согласно писем</w:t>
      </w:r>
      <w:proofErr w:type="gramEnd"/>
      <w:r>
        <w:rPr>
          <w:sz w:val="28"/>
          <w:szCs w:val="28"/>
        </w:rPr>
        <w:t xml:space="preserve"> налогоплательщиков и служебных записок отделов инспекции;</w:t>
      </w:r>
    </w:p>
    <w:p w:rsidR="00BA3B28" w:rsidRDefault="00BA3B28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мероприятий по урегулированию задолженности и принудительному взысканию задолженности в соответствии со статьями 69, 70, 76, 46, 47, 48, 77, 78, 79 НК РФ;</w:t>
      </w:r>
    </w:p>
    <w:p w:rsidR="00BA3B28" w:rsidRPr="002A33ED" w:rsidRDefault="003A6899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внутренний контроль исполнения возложенных функций в соответствии с утвержденными картами внутреннего контроля</w:t>
      </w:r>
      <w:r w:rsidR="00BA3B28">
        <w:rPr>
          <w:sz w:val="28"/>
          <w:szCs w:val="28"/>
        </w:rPr>
        <w:t>;</w:t>
      </w:r>
    </w:p>
    <w:p w:rsidR="002A33ED" w:rsidRPr="00857349" w:rsidRDefault="002A33ED" w:rsidP="002A33ED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3B7691">
        <w:rPr>
          <w:sz w:val="28"/>
          <w:szCs w:val="28"/>
        </w:rPr>
        <w:t xml:space="preserve">имеет право: 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A33ED" w:rsidRDefault="002A33ED" w:rsidP="002A33E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2A33ED" w:rsidRPr="003B7691" w:rsidRDefault="002A33ED" w:rsidP="002A33E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2A33ED" w:rsidRDefault="002A33ED" w:rsidP="002A33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Государственный 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</w:t>
      </w:r>
      <w:r w:rsidRPr="00A142C5">
        <w:rPr>
          <w:sz w:val="28"/>
          <w:szCs w:val="28"/>
        </w:rPr>
        <w:lastRenderedPageBreak/>
        <w:t>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2A33ED" w:rsidRPr="001378FD" w:rsidRDefault="002A33ED" w:rsidP="002A33ED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1" w:history="1">
        <w:r w:rsidRPr="007612B9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806EF5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IV. Перечень вопросов, по которым государственный налоговый инспектор</w:t>
      </w:r>
      <w:r w:rsidRPr="007612B9">
        <w:rPr>
          <w:color w:val="auto"/>
        </w:rPr>
        <w:t xml:space="preserve">  </w:t>
      </w:r>
      <w:r w:rsidRPr="007612B9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2A33ED" w:rsidRDefault="002A33ED" w:rsidP="002A33ED">
      <w:pPr>
        <w:ind w:firstLine="720"/>
        <w:jc w:val="both"/>
      </w:pPr>
    </w:p>
    <w:p w:rsidR="002A33ED" w:rsidRPr="006C40EA" w:rsidRDefault="002A33ED" w:rsidP="002A33E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2A33ED" w:rsidRPr="006C40EA" w:rsidRDefault="002A33ED" w:rsidP="002A33E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2A33ED" w:rsidRPr="006C40EA" w:rsidRDefault="002A33ED" w:rsidP="002A33E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2A33ED" w:rsidRDefault="002A33ED" w:rsidP="002A33E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2A33ED" w:rsidRDefault="002A33ED" w:rsidP="002A33E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V. Перечень вопросов, по которым государственный налоговый инспектор</w:t>
      </w:r>
      <w:r w:rsidRPr="007612B9">
        <w:rPr>
          <w:color w:val="auto"/>
        </w:rPr>
        <w:t xml:space="preserve">  </w:t>
      </w:r>
      <w:r w:rsidRPr="007612B9">
        <w:rPr>
          <w:rFonts w:ascii="Times New Roman" w:hAnsi="Times New Roman" w:cs="Times New Roman"/>
          <w:color w:val="auto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A33ED" w:rsidRDefault="002A33ED" w:rsidP="002A33ED">
      <w:pPr>
        <w:ind w:firstLine="720"/>
        <w:jc w:val="both"/>
      </w:pPr>
    </w:p>
    <w:p w:rsidR="002A33ED" w:rsidRPr="006C40EA" w:rsidRDefault="002A33ED" w:rsidP="002A33E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2A33ED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2A33ED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A33ED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2A33ED" w:rsidRPr="006C40EA" w:rsidRDefault="002A33ED" w:rsidP="002A33E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 xml:space="preserve">Государственный налоговый 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2A33ED" w:rsidRDefault="002A33ED" w:rsidP="002A33ED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2A33ED" w:rsidRPr="007F153F" w:rsidRDefault="002A33ED" w:rsidP="002A33ED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A33ED" w:rsidRDefault="002A33ED" w:rsidP="002A33ED">
      <w:pPr>
        <w:ind w:firstLine="720"/>
        <w:jc w:val="both"/>
      </w:pPr>
    </w:p>
    <w:p w:rsidR="002A33ED" w:rsidRPr="001378FD" w:rsidRDefault="002A33ED" w:rsidP="002A33E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принимает решения в сроки, </w:t>
      </w:r>
      <w:r w:rsidRPr="007F153F">
        <w:rPr>
          <w:sz w:val="28"/>
          <w:szCs w:val="28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2A33ED" w:rsidRDefault="002A33ED" w:rsidP="002A33ED">
      <w:pPr>
        <w:ind w:firstLine="720"/>
        <w:jc w:val="both"/>
      </w:pPr>
    </w:p>
    <w:p w:rsidR="002A33ED" w:rsidRPr="001378FD" w:rsidRDefault="002A33ED" w:rsidP="002A33E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7612B9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3" w:history="1">
        <w:r w:rsidRPr="007612B9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F153F">
        <w:rPr>
          <w:sz w:val="28"/>
          <w:szCs w:val="28"/>
        </w:rPr>
        <w:t xml:space="preserve">, № </w:t>
      </w:r>
      <w:proofErr w:type="gramStart"/>
      <w:r w:rsidRPr="007F153F">
        <w:rPr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24" w:history="1">
        <w:r w:rsidRPr="007612B9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612B9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7612B9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7612B9">
        <w:rPr>
          <w:rFonts w:ascii="Times New Roman" w:hAnsi="Times New Roman" w:cs="Times New Roman"/>
          <w:b w:val="0"/>
          <w:color w:val="auto"/>
        </w:rPr>
        <w:t xml:space="preserve"> </w:t>
      </w:r>
      <w:r w:rsidRPr="007612B9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2A33ED" w:rsidRDefault="002A33ED" w:rsidP="002A33ED">
      <w:pPr>
        <w:ind w:firstLine="720"/>
        <w:jc w:val="both"/>
      </w:pPr>
    </w:p>
    <w:p w:rsidR="002A33ED" w:rsidRDefault="002A33ED" w:rsidP="002A33ED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A33ED" w:rsidRPr="005D1943" w:rsidRDefault="002A33ED" w:rsidP="002A33ED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2A33ED" w:rsidRPr="005D1943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2A33ED" w:rsidRPr="005D1943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2A33ED" w:rsidRPr="001378FD" w:rsidRDefault="002A33ED" w:rsidP="002A33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2A33ED" w:rsidRPr="007612B9" w:rsidRDefault="002A33ED" w:rsidP="002A33E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612B9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2A33ED" w:rsidRPr="007612B9" w:rsidRDefault="002A33ED" w:rsidP="002A33ED">
      <w:pPr>
        <w:ind w:firstLine="720"/>
        <w:jc w:val="both"/>
      </w:pP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33ED" w:rsidRPr="00C03AC6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33ED" w:rsidRDefault="002A33ED" w:rsidP="002A33E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2A33ED" w:rsidRDefault="002A33ED" w:rsidP="002A33ED">
      <w:pPr>
        <w:jc w:val="both"/>
        <w:rPr>
          <w:sz w:val="28"/>
          <w:szCs w:val="28"/>
        </w:rPr>
      </w:pPr>
    </w:p>
    <w:p w:rsidR="002A33ED" w:rsidRDefault="002A33ED" w:rsidP="002A33ED"/>
    <w:p w:rsidR="002A33ED" w:rsidRDefault="002A33ED" w:rsidP="002A33ED"/>
    <w:p w:rsidR="002A33ED" w:rsidRDefault="002A33ED" w:rsidP="002A33ED"/>
    <w:p w:rsidR="002A33ED" w:rsidRDefault="002A33ED" w:rsidP="002A33ED"/>
    <w:p w:rsidR="002A33ED" w:rsidRPr="00FC6DA7" w:rsidRDefault="002A33ED" w:rsidP="002A33ED"/>
    <w:p w:rsidR="002A33ED" w:rsidRDefault="002A33ED" w:rsidP="002A33ED"/>
    <w:p w:rsidR="002A33ED" w:rsidRPr="00FC6DA7" w:rsidRDefault="002A33ED" w:rsidP="002A33ED"/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/>
    <w:p w:rsidR="00D603B5" w:rsidRDefault="00D603B5" w:rsidP="00D603B5"/>
    <w:p w:rsidR="00D603B5" w:rsidRDefault="00D603B5" w:rsidP="00D603B5"/>
    <w:p w:rsidR="00D603B5" w:rsidRDefault="00D603B5" w:rsidP="00D603B5"/>
    <w:p w:rsidR="00D603B5" w:rsidRPr="0055761E" w:rsidRDefault="00D603B5" w:rsidP="00D603B5"/>
    <w:sectPr w:rsidR="00D603B5" w:rsidRPr="0055761E" w:rsidSect="001865BE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66623"/>
    <w:rsid w:val="000B785D"/>
    <w:rsid w:val="001476F7"/>
    <w:rsid w:val="001865BE"/>
    <w:rsid w:val="00196CE8"/>
    <w:rsid w:val="002A33ED"/>
    <w:rsid w:val="00346F64"/>
    <w:rsid w:val="00366648"/>
    <w:rsid w:val="003A6899"/>
    <w:rsid w:val="003D7F9D"/>
    <w:rsid w:val="00427FC5"/>
    <w:rsid w:val="0043590A"/>
    <w:rsid w:val="00441249"/>
    <w:rsid w:val="00443824"/>
    <w:rsid w:val="00520D83"/>
    <w:rsid w:val="00532925"/>
    <w:rsid w:val="005D27B4"/>
    <w:rsid w:val="006101F1"/>
    <w:rsid w:val="00690C21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51199"/>
    <w:rsid w:val="00852928"/>
    <w:rsid w:val="0099164C"/>
    <w:rsid w:val="009A6F4D"/>
    <w:rsid w:val="00A366D9"/>
    <w:rsid w:val="00AF4FC0"/>
    <w:rsid w:val="00B0197D"/>
    <w:rsid w:val="00B14424"/>
    <w:rsid w:val="00B61E5C"/>
    <w:rsid w:val="00BA3B28"/>
    <w:rsid w:val="00BC08A3"/>
    <w:rsid w:val="00C126A0"/>
    <w:rsid w:val="00C148E6"/>
    <w:rsid w:val="00C40F8C"/>
    <w:rsid w:val="00D603B5"/>
    <w:rsid w:val="00D846A1"/>
    <w:rsid w:val="00DC1704"/>
    <w:rsid w:val="00EA25B4"/>
    <w:rsid w:val="00ED7021"/>
    <w:rsid w:val="00F105CE"/>
    <w:rsid w:val="00F6633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57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54859E8C092BEAA23798716CFjCW3M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8E3C493BEAA23798716CFjCW3M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5DB38D49BB1452B80A5ADBDHDRBM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2806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Барышева Ольга Васильевна</dc:creator>
  <cp:lastModifiedBy>KADRY</cp:lastModifiedBy>
  <cp:revision>5</cp:revision>
  <cp:lastPrinted>2018-07-09T07:33:00Z</cp:lastPrinted>
  <dcterms:created xsi:type="dcterms:W3CDTF">2018-07-09T11:13:00Z</dcterms:created>
  <dcterms:modified xsi:type="dcterms:W3CDTF">2018-07-17T15:08:00Z</dcterms:modified>
</cp:coreProperties>
</file>